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9698" w14:textId="5D6BCCE5" w:rsidR="00536161" w:rsidRDefault="00536161" w:rsidP="00536161">
      <w:pPr>
        <w:jc w:val="center"/>
        <w:rPr>
          <w:b/>
          <w:bCs/>
          <w:sz w:val="32"/>
          <w:szCs w:val="32"/>
        </w:rPr>
      </w:pPr>
    </w:p>
    <w:p w14:paraId="0BA06887" w14:textId="77777777" w:rsidR="009E4FFF" w:rsidRDefault="009E4FFF" w:rsidP="00536161">
      <w:pPr>
        <w:jc w:val="center"/>
        <w:rPr>
          <w:b/>
          <w:bCs/>
          <w:sz w:val="32"/>
          <w:szCs w:val="32"/>
        </w:rPr>
      </w:pPr>
    </w:p>
    <w:p w14:paraId="5347D7FB" w14:textId="77777777" w:rsidR="007B6E17" w:rsidRPr="000E7B1F" w:rsidRDefault="007B6E17" w:rsidP="00A66CA7">
      <w:pPr>
        <w:ind w:right="-142"/>
        <w:jc w:val="center"/>
        <w:rPr>
          <w:rFonts w:ascii="Harrington" w:hAnsi="Harrington" w:cs="Gisha"/>
          <w:b/>
          <w:bCs/>
          <w:sz w:val="32"/>
          <w:szCs w:val="32"/>
        </w:rPr>
      </w:pPr>
    </w:p>
    <w:p w14:paraId="01748AE1" w14:textId="75A1124A" w:rsidR="00536161" w:rsidRPr="000E7B1F" w:rsidRDefault="00536161" w:rsidP="00A66CA7">
      <w:pPr>
        <w:ind w:right="-142"/>
        <w:jc w:val="center"/>
        <w:rPr>
          <w:rFonts w:ascii="Harrington" w:hAnsi="Harrington" w:cs="Gisha"/>
          <w:b/>
          <w:bCs/>
          <w:sz w:val="28"/>
          <w:szCs w:val="28"/>
        </w:rPr>
      </w:pPr>
      <w:r w:rsidRPr="000E7B1F">
        <w:rPr>
          <w:rFonts w:ascii="Harrington" w:hAnsi="Harrington" w:cs="Gisha"/>
          <w:b/>
          <w:bCs/>
          <w:sz w:val="28"/>
          <w:szCs w:val="28"/>
        </w:rPr>
        <w:t>Calendrier à venir 2022-2023</w:t>
      </w:r>
    </w:p>
    <w:p w14:paraId="5ED7DFDD" w14:textId="06358BCF" w:rsidR="00536161" w:rsidRPr="000E7B1F" w:rsidRDefault="00536161" w:rsidP="00A66CA7">
      <w:pPr>
        <w:ind w:right="-142"/>
        <w:jc w:val="center"/>
        <w:rPr>
          <w:rFonts w:ascii="Harrington" w:hAnsi="Harrington" w:cs="Gisha"/>
          <w:b/>
          <w:bCs/>
          <w:sz w:val="28"/>
          <w:szCs w:val="28"/>
        </w:rPr>
      </w:pPr>
    </w:p>
    <w:p w14:paraId="2898D023" w14:textId="77777777" w:rsidR="00536161" w:rsidRPr="000E7B1F" w:rsidRDefault="00536161" w:rsidP="00A66CA7">
      <w:pPr>
        <w:ind w:right="-142"/>
        <w:jc w:val="center"/>
        <w:rPr>
          <w:rFonts w:ascii="Harrington" w:hAnsi="Harrington" w:cs="Gisha"/>
          <w:b/>
          <w:bCs/>
          <w:sz w:val="28"/>
          <w:szCs w:val="28"/>
        </w:rPr>
      </w:pPr>
      <w:r w:rsidRPr="000E7B1F">
        <w:rPr>
          <w:rFonts w:ascii="Harrington" w:hAnsi="Harrington" w:cs="Gisha"/>
          <w:b/>
          <w:bCs/>
          <w:sz w:val="28"/>
          <w:szCs w:val="28"/>
        </w:rPr>
        <w:t>30 septembre 2022</w:t>
      </w:r>
    </w:p>
    <w:p w14:paraId="77A3AA94" w14:textId="2236994F" w:rsidR="00536161" w:rsidRPr="000E7B1F" w:rsidRDefault="00536161" w:rsidP="00A66CA7">
      <w:pPr>
        <w:ind w:right="-142"/>
        <w:jc w:val="center"/>
        <w:rPr>
          <w:rFonts w:ascii="Harrington" w:hAnsi="Harrington" w:cs="Gisha"/>
          <w:b/>
          <w:bCs/>
          <w:sz w:val="28"/>
          <w:szCs w:val="28"/>
        </w:rPr>
      </w:pPr>
      <w:r w:rsidRPr="000E7B1F">
        <w:rPr>
          <w:rFonts w:ascii="Harrington" w:hAnsi="Harrington" w:cs="Gisha"/>
          <w:b/>
          <w:bCs/>
          <w:sz w:val="28"/>
          <w:szCs w:val="28"/>
        </w:rPr>
        <w:t>Restaurant La Fenouill</w:t>
      </w:r>
      <w:r w:rsidR="00FC5C26" w:rsidRPr="000E7B1F">
        <w:rPr>
          <w:rFonts w:ascii="Harrington" w:hAnsi="Harrington" w:cs="Gisha"/>
          <w:b/>
          <w:bCs/>
          <w:sz w:val="28"/>
          <w:szCs w:val="28"/>
        </w:rPr>
        <w:t>i</w:t>
      </w:r>
      <w:r w:rsidRPr="000E7B1F">
        <w:rPr>
          <w:rFonts w:ascii="Harrington" w:hAnsi="Harrington" w:cs="Gisha"/>
          <w:b/>
          <w:bCs/>
          <w:sz w:val="28"/>
          <w:szCs w:val="28"/>
        </w:rPr>
        <w:t>ère</w:t>
      </w:r>
    </w:p>
    <w:p w14:paraId="35EA3C53" w14:textId="77777777" w:rsidR="00536161" w:rsidRPr="000E7B1F" w:rsidRDefault="00536161" w:rsidP="00A66CA7">
      <w:pPr>
        <w:ind w:right="-142"/>
        <w:jc w:val="center"/>
        <w:rPr>
          <w:rFonts w:ascii="Harrington" w:hAnsi="Harrington" w:cs="Gisha"/>
          <w:b/>
          <w:bCs/>
          <w:sz w:val="28"/>
          <w:szCs w:val="28"/>
        </w:rPr>
      </w:pPr>
    </w:p>
    <w:p w14:paraId="7C77DED0" w14:textId="3A24728F" w:rsidR="00536161" w:rsidRPr="000E7B1F" w:rsidRDefault="00536161" w:rsidP="00A66CA7">
      <w:pPr>
        <w:ind w:right="-142"/>
        <w:jc w:val="center"/>
        <w:rPr>
          <w:rFonts w:ascii="Harrington" w:hAnsi="Harrington" w:cs="Gisha"/>
          <w:b/>
          <w:bCs/>
          <w:sz w:val="28"/>
          <w:szCs w:val="28"/>
        </w:rPr>
      </w:pPr>
      <w:r w:rsidRPr="000E7B1F">
        <w:rPr>
          <w:rFonts w:ascii="Harrington" w:hAnsi="Harrington" w:cs="Gisha"/>
          <w:b/>
          <w:bCs/>
          <w:sz w:val="28"/>
          <w:szCs w:val="28"/>
        </w:rPr>
        <w:t>Novembre 2022 (date à préciser)</w:t>
      </w:r>
    </w:p>
    <w:p w14:paraId="604DD3CA" w14:textId="097584E4" w:rsidR="00536161" w:rsidRPr="000E7B1F" w:rsidRDefault="00536161" w:rsidP="00A66CA7">
      <w:pPr>
        <w:ind w:right="-142"/>
        <w:jc w:val="center"/>
        <w:rPr>
          <w:rFonts w:ascii="Harrington" w:hAnsi="Harrington" w:cs="Gisha"/>
          <w:b/>
          <w:bCs/>
          <w:sz w:val="28"/>
          <w:szCs w:val="28"/>
        </w:rPr>
      </w:pPr>
      <w:r w:rsidRPr="000E7B1F">
        <w:rPr>
          <w:rFonts w:ascii="Harrington" w:hAnsi="Harrington" w:cs="Gisha"/>
          <w:b/>
          <w:bCs/>
          <w:sz w:val="28"/>
          <w:szCs w:val="28"/>
        </w:rPr>
        <w:t>Endroit à préciser</w:t>
      </w:r>
    </w:p>
    <w:p w14:paraId="3CB53434" w14:textId="77777777" w:rsidR="00536161" w:rsidRPr="000E7B1F" w:rsidRDefault="00536161" w:rsidP="00A66CA7">
      <w:pPr>
        <w:ind w:right="-142"/>
        <w:jc w:val="center"/>
        <w:rPr>
          <w:rFonts w:ascii="Harrington" w:hAnsi="Harrington" w:cs="Gisha"/>
          <w:b/>
          <w:bCs/>
          <w:sz w:val="28"/>
          <w:szCs w:val="28"/>
        </w:rPr>
      </w:pPr>
    </w:p>
    <w:p w14:paraId="75B74AE3" w14:textId="77777777" w:rsidR="00536161" w:rsidRPr="000E7B1F" w:rsidRDefault="00536161" w:rsidP="00A66CA7">
      <w:pPr>
        <w:ind w:right="-142"/>
        <w:jc w:val="center"/>
        <w:rPr>
          <w:rFonts w:ascii="Harrington" w:hAnsi="Harrington" w:cs="Gisha"/>
          <w:b/>
          <w:bCs/>
          <w:sz w:val="28"/>
          <w:szCs w:val="28"/>
        </w:rPr>
      </w:pPr>
      <w:r w:rsidRPr="000E7B1F">
        <w:rPr>
          <w:rFonts w:ascii="Harrington" w:hAnsi="Harrington" w:cs="Gisha"/>
          <w:b/>
          <w:bCs/>
          <w:sz w:val="28"/>
          <w:szCs w:val="28"/>
        </w:rPr>
        <w:t>Fin février/début mars 2023 (date à préciser)</w:t>
      </w:r>
    </w:p>
    <w:p w14:paraId="6A16232C" w14:textId="77777777" w:rsidR="00536161" w:rsidRPr="000E7B1F" w:rsidRDefault="00536161" w:rsidP="00A66CA7">
      <w:pPr>
        <w:ind w:right="-142"/>
        <w:jc w:val="center"/>
        <w:rPr>
          <w:rFonts w:ascii="Harrington" w:hAnsi="Harrington" w:cs="Gisha"/>
          <w:b/>
          <w:bCs/>
          <w:sz w:val="28"/>
          <w:szCs w:val="28"/>
        </w:rPr>
      </w:pPr>
      <w:r w:rsidRPr="000E7B1F">
        <w:rPr>
          <w:rFonts w:ascii="Harrington" w:hAnsi="Harrington" w:cs="Gisha"/>
          <w:b/>
          <w:bCs/>
          <w:sz w:val="28"/>
          <w:szCs w:val="28"/>
        </w:rPr>
        <w:t>Endroit à préciser</w:t>
      </w:r>
    </w:p>
    <w:p w14:paraId="3E2ED0AD" w14:textId="77777777" w:rsidR="00536161" w:rsidRPr="000E7B1F" w:rsidRDefault="00536161" w:rsidP="00A66CA7">
      <w:pPr>
        <w:ind w:right="-142"/>
        <w:jc w:val="center"/>
        <w:rPr>
          <w:rFonts w:ascii="Harrington" w:hAnsi="Harrington" w:cs="Gisha"/>
          <w:b/>
          <w:bCs/>
          <w:sz w:val="28"/>
          <w:szCs w:val="28"/>
        </w:rPr>
      </w:pPr>
    </w:p>
    <w:p w14:paraId="6F0094C7" w14:textId="74D11958" w:rsidR="00536161" w:rsidRPr="000E7B1F" w:rsidRDefault="00536161" w:rsidP="00A66CA7">
      <w:pPr>
        <w:ind w:right="-142"/>
        <w:jc w:val="center"/>
        <w:rPr>
          <w:rFonts w:ascii="Harrington" w:hAnsi="Harrington" w:cs="Gisha"/>
          <w:b/>
          <w:bCs/>
          <w:sz w:val="28"/>
          <w:szCs w:val="28"/>
        </w:rPr>
      </w:pPr>
      <w:r w:rsidRPr="000E7B1F">
        <w:rPr>
          <w:rFonts w:ascii="Harrington" w:hAnsi="Harrington" w:cs="Gisha"/>
          <w:b/>
          <w:bCs/>
          <w:sz w:val="28"/>
          <w:szCs w:val="28"/>
        </w:rPr>
        <w:t>Fin mai/début juin 2023 (date à préciser)</w:t>
      </w:r>
    </w:p>
    <w:p w14:paraId="116A6800" w14:textId="77777777" w:rsidR="00536161" w:rsidRPr="000E7B1F" w:rsidRDefault="00536161" w:rsidP="00A66CA7">
      <w:pPr>
        <w:ind w:right="-142"/>
        <w:jc w:val="center"/>
        <w:rPr>
          <w:rFonts w:ascii="Harrington" w:hAnsi="Harrington" w:cs="Gisha"/>
          <w:b/>
          <w:bCs/>
          <w:sz w:val="28"/>
          <w:szCs w:val="28"/>
        </w:rPr>
      </w:pPr>
      <w:r w:rsidRPr="000E7B1F">
        <w:rPr>
          <w:rFonts w:ascii="Harrington" w:hAnsi="Harrington" w:cs="Gisha"/>
          <w:b/>
          <w:bCs/>
          <w:sz w:val="28"/>
          <w:szCs w:val="28"/>
        </w:rPr>
        <w:t>Endroit à préciser</w:t>
      </w:r>
    </w:p>
    <w:p w14:paraId="14C62AF3" w14:textId="77777777" w:rsidR="00536161" w:rsidRPr="000E7B1F" w:rsidRDefault="00536161" w:rsidP="00536161">
      <w:pPr>
        <w:pStyle w:val="Corpsdetexte"/>
        <w:rPr>
          <w:rFonts w:cs="Arial"/>
          <w:bCs/>
          <w:sz w:val="36"/>
          <w:szCs w:val="36"/>
          <w:lang w:val="en-CA"/>
        </w:rPr>
      </w:pPr>
    </w:p>
    <w:p w14:paraId="17E58E50" w14:textId="4555FA89" w:rsidR="00536161" w:rsidRPr="000E7B1F" w:rsidRDefault="00536161" w:rsidP="00536161">
      <w:pPr>
        <w:jc w:val="center"/>
        <w:rPr>
          <w:b/>
          <w:bCs/>
        </w:rPr>
      </w:pPr>
    </w:p>
    <w:p w14:paraId="0E792D05" w14:textId="77777777" w:rsidR="007B6E17" w:rsidRPr="000E7B1F" w:rsidRDefault="007B6E17" w:rsidP="00536161">
      <w:pPr>
        <w:jc w:val="center"/>
        <w:rPr>
          <w:b/>
          <w:bCs/>
        </w:rPr>
      </w:pPr>
    </w:p>
    <w:p w14:paraId="45105D5E" w14:textId="7314F3C4" w:rsidR="00050D39" w:rsidRPr="000E7B1F" w:rsidRDefault="00E03D64" w:rsidP="005C23FF">
      <w:pPr>
        <w:spacing w:before="120" w:after="0"/>
        <w:jc w:val="center"/>
        <w:rPr>
          <w:rFonts w:ascii="Monotype Corsiva" w:hAnsi="Monotype Corsiva"/>
          <w:b/>
          <w:bCs/>
          <w:sz w:val="40"/>
          <w:szCs w:val="40"/>
        </w:rPr>
      </w:pPr>
      <w:r w:rsidRPr="000E7B1F">
        <w:rPr>
          <w:b/>
          <w:bCs/>
        </w:rPr>
        <w:object w:dxaOrig="2655" w:dyaOrig="1770" w14:anchorId="267AA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4pt;height:120pt" o:ole="">
            <v:imagedata r:id="rId5" o:title=""/>
          </v:shape>
        </w:object>
      </w:r>
    </w:p>
    <w:p w14:paraId="250E928D" w14:textId="3B18E3A5" w:rsidR="00050D39" w:rsidRPr="000E7B1F" w:rsidRDefault="00050D39" w:rsidP="00050D39">
      <w:pPr>
        <w:jc w:val="center"/>
        <w:rPr>
          <w:rFonts w:ascii="Monotype Corsiva" w:hAnsi="Monotype Corsiva"/>
          <w:b/>
          <w:bCs/>
          <w:sz w:val="40"/>
          <w:szCs w:val="40"/>
        </w:rPr>
      </w:pPr>
    </w:p>
    <w:p w14:paraId="0B936A0A" w14:textId="383B6A81" w:rsidR="00050D39" w:rsidRPr="000E7B1F" w:rsidRDefault="00050D39" w:rsidP="005C23FF">
      <w:pPr>
        <w:ind w:right="-142"/>
        <w:jc w:val="center"/>
        <w:rPr>
          <w:rFonts w:ascii="Harrington" w:hAnsi="Harrington" w:cs="Gisha"/>
          <w:b/>
          <w:bCs/>
          <w:sz w:val="48"/>
          <w:szCs w:val="48"/>
        </w:rPr>
      </w:pPr>
      <w:r w:rsidRPr="000E7B1F">
        <w:rPr>
          <w:rFonts w:ascii="Harrington" w:hAnsi="Harrington" w:cs="Gisha"/>
          <w:b/>
          <w:bCs/>
          <w:sz w:val="48"/>
          <w:szCs w:val="48"/>
        </w:rPr>
        <w:t>COMMANDERIE</w:t>
      </w:r>
    </w:p>
    <w:p w14:paraId="3157AC45" w14:textId="5A71B5CC" w:rsidR="00050D39" w:rsidRPr="000E7B1F" w:rsidRDefault="00050D39" w:rsidP="005C23FF">
      <w:pPr>
        <w:ind w:right="-142"/>
        <w:jc w:val="center"/>
        <w:rPr>
          <w:rFonts w:ascii="Harrington" w:hAnsi="Harrington" w:cs="Gisha"/>
          <w:b/>
          <w:bCs/>
          <w:sz w:val="48"/>
          <w:szCs w:val="48"/>
        </w:rPr>
      </w:pPr>
      <w:r w:rsidRPr="000E7B1F">
        <w:rPr>
          <w:rFonts w:ascii="Harrington" w:hAnsi="Harrington" w:cs="Gisha"/>
          <w:b/>
          <w:bCs/>
          <w:sz w:val="48"/>
          <w:szCs w:val="48"/>
        </w:rPr>
        <w:t>DES</w:t>
      </w:r>
    </w:p>
    <w:p w14:paraId="0B78941C" w14:textId="57583244" w:rsidR="00050D39" w:rsidRPr="000E7B1F" w:rsidRDefault="00050D39" w:rsidP="005C23FF">
      <w:pPr>
        <w:ind w:right="-142"/>
        <w:jc w:val="center"/>
        <w:rPr>
          <w:rFonts w:ascii="Harrington" w:hAnsi="Harrington" w:cs="Gisha"/>
          <w:b/>
          <w:bCs/>
          <w:sz w:val="48"/>
          <w:szCs w:val="48"/>
        </w:rPr>
      </w:pPr>
      <w:r w:rsidRPr="000E7B1F">
        <w:rPr>
          <w:rFonts w:ascii="Harrington" w:hAnsi="Harrington" w:cs="Gisha"/>
          <w:b/>
          <w:bCs/>
          <w:sz w:val="48"/>
          <w:szCs w:val="48"/>
        </w:rPr>
        <w:t>COSTES DU RHÔNE</w:t>
      </w:r>
    </w:p>
    <w:p w14:paraId="2BD69CC3" w14:textId="77777777" w:rsidR="00050D39" w:rsidRPr="000E7B1F" w:rsidRDefault="00050D39" w:rsidP="005C23FF">
      <w:pPr>
        <w:pStyle w:val="Titre1"/>
        <w:ind w:right="-142"/>
        <w:jc w:val="center"/>
        <w:rPr>
          <w:rFonts w:ascii="Harrington" w:hAnsi="Harrington" w:cs="Gisha"/>
          <w:b/>
          <w:bCs/>
          <w:szCs w:val="24"/>
        </w:rPr>
      </w:pPr>
    </w:p>
    <w:p w14:paraId="03AEDF18" w14:textId="1F9A83E0" w:rsidR="00FC5C26" w:rsidRPr="000E7B1F" w:rsidRDefault="00FC5C26" w:rsidP="005C23FF">
      <w:pPr>
        <w:ind w:right="-142"/>
        <w:jc w:val="center"/>
        <w:rPr>
          <w:rFonts w:ascii="Harrington" w:hAnsi="Harrington" w:cs="Gisha"/>
          <w:b/>
          <w:bCs/>
          <w:sz w:val="32"/>
          <w:szCs w:val="32"/>
        </w:rPr>
      </w:pPr>
      <w:r w:rsidRPr="000E7B1F">
        <w:rPr>
          <w:rFonts w:ascii="Harrington" w:hAnsi="Harrington" w:cs="Gisha"/>
          <w:b/>
          <w:bCs/>
          <w:sz w:val="32"/>
          <w:szCs w:val="32"/>
        </w:rPr>
        <w:t>98</w:t>
      </w:r>
      <w:r w:rsidRPr="000E7B1F">
        <w:rPr>
          <w:rFonts w:ascii="Harrington" w:hAnsi="Harrington" w:cs="Gisha"/>
          <w:b/>
          <w:bCs/>
          <w:sz w:val="32"/>
          <w:szCs w:val="32"/>
          <w:vertAlign w:val="superscript"/>
        </w:rPr>
        <w:t>E</w:t>
      </w:r>
      <w:r w:rsidRPr="000E7B1F">
        <w:rPr>
          <w:rFonts w:ascii="Harrington" w:hAnsi="Harrington" w:cs="Gisha"/>
          <w:b/>
          <w:bCs/>
          <w:sz w:val="32"/>
          <w:szCs w:val="32"/>
        </w:rPr>
        <w:t xml:space="preserve"> CHAPITRE DE LA</w:t>
      </w:r>
    </w:p>
    <w:p w14:paraId="762A2903" w14:textId="77777777" w:rsidR="00050D39" w:rsidRPr="000E7B1F" w:rsidRDefault="00050D39" w:rsidP="005C23FF">
      <w:pPr>
        <w:ind w:right="-142"/>
        <w:jc w:val="center"/>
        <w:rPr>
          <w:rFonts w:ascii="Harrington" w:hAnsi="Harrington" w:cs="Gisha"/>
          <w:b/>
          <w:bCs/>
          <w:sz w:val="40"/>
          <w:szCs w:val="40"/>
        </w:rPr>
      </w:pPr>
      <w:r w:rsidRPr="000E7B1F">
        <w:rPr>
          <w:rFonts w:ascii="Harrington" w:hAnsi="Harrington" w:cs="Gisha"/>
          <w:b/>
          <w:bCs/>
          <w:sz w:val="32"/>
          <w:szCs w:val="32"/>
        </w:rPr>
        <w:t>BARONNIE DE QUÉBEC</w:t>
      </w:r>
    </w:p>
    <w:p w14:paraId="4A7458F7" w14:textId="77777777" w:rsidR="00050D39" w:rsidRPr="000E7B1F" w:rsidRDefault="00050D39" w:rsidP="005C23FF">
      <w:pPr>
        <w:ind w:right="-142"/>
        <w:jc w:val="center"/>
        <w:rPr>
          <w:rFonts w:ascii="Harrington" w:hAnsi="Harrington" w:cs="Gisha"/>
          <w:b/>
          <w:bCs/>
        </w:rPr>
      </w:pPr>
    </w:p>
    <w:p w14:paraId="67CBF7C6" w14:textId="74F2D086" w:rsidR="00050D39" w:rsidRPr="000E7B1F" w:rsidRDefault="00050D39" w:rsidP="005C23FF">
      <w:pPr>
        <w:ind w:right="-142"/>
        <w:jc w:val="center"/>
        <w:rPr>
          <w:rFonts w:ascii="Harrington" w:hAnsi="Harrington" w:cs="Gisha"/>
          <w:b/>
          <w:bCs/>
          <w:sz w:val="32"/>
          <w:szCs w:val="32"/>
        </w:rPr>
      </w:pPr>
      <w:r w:rsidRPr="000E7B1F">
        <w:rPr>
          <w:rFonts w:ascii="Harrington" w:hAnsi="Harrington" w:cs="Gisha"/>
          <w:b/>
          <w:bCs/>
          <w:sz w:val="32"/>
          <w:szCs w:val="32"/>
        </w:rPr>
        <w:t>RESTAURANT LA FENOUILL</w:t>
      </w:r>
      <w:r w:rsidR="00FC5C26" w:rsidRPr="000E7B1F">
        <w:rPr>
          <w:rFonts w:ascii="Harrington" w:hAnsi="Harrington" w:cs="Gisha"/>
          <w:b/>
          <w:bCs/>
          <w:sz w:val="32"/>
          <w:szCs w:val="32"/>
        </w:rPr>
        <w:t>I</w:t>
      </w:r>
      <w:r w:rsidRPr="000E7B1F">
        <w:rPr>
          <w:rFonts w:ascii="Harrington" w:hAnsi="Harrington" w:cs="Gisha"/>
          <w:b/>
          <w:bCs/>
          <w:sz w:val="32"/>
          <w:szCs w:val="32"/>
        </w:rPr>
        <w:t>ÈRE</w:t>
      </w:r>
    </w:p>
    <w:p w14:paraId="4D385FC8" w14:textId="6B7F9BC7" w:rsidR="00E03D64" w:rsidRDefault="00050D39" w:rsidP="001B3BC5">
      <w:pPr>
        <w:ind w:right="-142"/>
        <w:jc w:val="center"/>
        <w:rPr>
          <w:rFonts w:ascii="Harrington" w:hAnsi="Harrington" w:cs="Gisha"/>
          <w:b/>
          <w:bCs/>
          <w:sz w:val="32"/>
          <w:szCs w:val="32"/>
        </w:rPr>
      </w:pPr>
      <w:r w:rsidRPr="00FC5C26">
        <w:rPr>
          <w:rFonts w:ascii="Harrington" w:hAnsi="Harrington" w:cs="Gisha"/>
          <w:b/>
          <w:bCs/>
          <w:sz w:val="32"/>
          <w:szCs w:val="32"/>
        </w:rPr>
        <w:t>30 SEPTEMBRE 202</w:t>
      </w:r>
      <w:r w:rsidR="00E03D64">
        <w:rPr>
          <w:rFonts w:ascii="Harrington" w:hAnsi="Harrington" w:cs="Gisha"/>
          <w:b/>
          <w:bCs/>
          <w:sz w:val="32"/>
          <w:szCs w:val="32"/>
        </w:rPr>
        <w:t>2</w:t>
      </w:r>
    </w:p>
    <w:p w14:paraId="1988016E" w14:textId="77777777" w:rsidR="001B3BC5" w:rsidRDefault="001B3BC5" w:rsidP="001B3BC5">
      <w:pPr>
        <w:ind w:right="-142"/>
        <w:jc w:val="center"/>
        <w:rPr>
          <w:rFonts w:ascii="Monotype Corsiva" w:hAnsi="Monotype Corsiva"/>
          <w:b/>
          <w:sz w:val="28"/>
          <w:szCs w:val="28"/>
        </w:rPr>
      </w:pPr>
    </w:p>
    <w:p w14:paraId="28AD6037" w14:textId="77777777" w:rsidR="005C23FF" w:rsidRDefault="005C23FF" w:rsidP="00050D39">
      <w:pPr>
        <w:autoSpaceDE w:val="0"/>
        <w:autoSpaceDN w:val="0"/>
        <w:adjustRightInd w:val="0"/>
        <w:jc w:val="center"/>
        <w:rPr>
          <w:rFonts w:ascii="Monotype Corsiva" w:hAnsi="Monotype Corsiva"/>
          <w:b/>
          <w:sz w:val="28"/>
          <w:szCs w:val="28"/>
        </w:rPr>
      </w:pPr>
    </w:p>
    <w:p w14:paraId="2D8B5AA5" w14:textId="409EA3D3" w:rsidR="001F5DC5" w:rsidRDefault="001F5DC5" w:rsidP="00F21553">
      <w:pPr>
        <w:spacing w:after="0" w:line="240" w:lineRule="auto"/>
        <w:ind w:left="708" w:firstLine="1"/>
        <w:jc w:val="center"/>
        <w:rPr>
          <w:rFonts w:ascii="Harrington" w:hAnsi="Harrington"/>
          <w:b/>
          <w:sz w:val="28"/>
          <w:szCs w:val="28"/>
        </w:rPr>
      </w:pPr>
    </w:p>
    <w:p w14:paraId="51432C15" w14:textId="77777777" w:rsidR="001F5DC5" w:rsidRDefault="001F5DC5" w:rsidP="009D14E1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</w:p>
    <w:p w14:paraId="0BDCB356" w14:textId="1FA305D1" w:rsidR="0059006F" w:rsidRDefault="0059006F" w:rsidP="00F21553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2056707" wp14:editId="610F6DB9">
            <wp:simplePos x="0" y="0"/>
            <wp:positionH relativeFrom="column">
              <wp:posOffset>1360170</wp:posOffset>
            </wp:positionH>
            <wp:positionV relativeFrom="paragraph">
              <wp:posOffset>0</wp:posOffset>
            </wp:positionV>
            <wp:extent cx="807720" cy="537210"/>
            <wp:effectExtent l="0" t="0" r="0" b="0"/>
            <wp:wrapTight wrapText="bothSides">
              <wp:wrapPolygon edited="0">
                <wp:start x="0" y="0"/>
                <wp:lineTo x="0" y="20681"/>
                <wp:lineTo x="20887" y="20681"/>
                <wp:lineTo x="2088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A36EC" w14:textId="77777777" w:rsidR="0059006F" w:rsidRDefault="0059006F" w:rsidP="00F21553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</w:p>
    <w:p w14:paraId="04132B1B" w14:textId="77777777" w:rsidR="0059006F" w:rsidRDefault="0059006F" w:rsidP="00F21553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</w:p>
    <w:p w14:paraId="57B33461" w14:textId="27F14021" w:rsidR="00050D39" w:rsidRDefault="00615C97" w:rsidP="00615C97">
      <w:pPr>
        <w:spacing w:after="0" w:line="240" w:lineRule="auto"/>
        <w:ind w:left="708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 xml:space="preserve"> </w:t>
      </w:r>
      <w:r w:rsidR="00050D39" w:rsidRPr="009D14E1">
        <w:rPr>
          <w:rFonts w:ascii="Harrington" w:hAnsi="Harrington"/>
          <w:b/>
          <w:sz w:val="28"/>
          <w:szCs w:val="28"/>
        </w:rPr>
        <w:t>MENU DÉGUSTÉ ET VINS SERVIS</w:t>
      </w:r>
    </w:p>
    <w:p w14:paraId="1CCE9B80" w14:textId="77777777" w:rsidR="00937174" w:rsidRPr="009D14E1" w:rsidRDefault="00937174" w:rsidP="00FB0050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</w:p>
    <w:p w14:paraId="78E3C669" w14:textId="077E17D7" w:rsidR="00050D39" w:rsidRPr="000E7B1F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Vin d’accueil</w:t>
      </w:r>
    </w:p>
    <w:p w14:paraId="04C62224" w14:textId="1BF84C73" w:rsidR="00937174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Cs/>
          <w:sz w:val="24"/>
          <w:szCs w:val="24"/>
        </w:rPr>
      </w:pPr>
      <w:r w:rsidRPr="00937174">
        <w:rPr>
          <w:rFonts w:ascii="Harrington" w:hAnsi="Harrington"/>
          <w:bCs/>
          <w:sz w:val="24"/>
          <w:szCs w:val="24"/>
        </w:rPr>
        <w:t>Jaillance Clairette Die</w:t>
      </w:r>
      <w:r w:rsidR="00937174">
        <w:rPr>
          <w:rFonts w:ascii="Harrington" w:hAnsi="Harrington"/>
          <w:bCs/>
          <w:sz w:val="24"/>
          <w:szCs w:val="24"/>
        </w:rPr>
        <w:t>,</w:t>
      </w:r>
      <w:r w:rsidRPr="00937174">
        <w:rPr>
          <w:rFonts w:ascii="Harrington" w:hAnsi="Harrington"/>
          <w:bCs/>
          <w:sz w:val="24"/>
          <w:szCs w:val="24"/>
        </w:rPr>
        <w:t xml:space="preserve"> Cuvée Impériale</w:t>
      </w:r>
    </w:p>
    <w:p w14:paraId="4BB936E6" w14:textId="77777777" w:rsidR="00937174" w:rsidRDefault="00937174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</w:p>
    <w:p w14:paraId="1D403D24" w14:textId="05AE24CB" w:rsidR="00050D39" w:rsidRPr="000E7B1F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Premier service</w:t>
      </w:r>
    </w:p>
    <w:p w14:paraId="5EBBA8D8" w14:textId="52A3BB50" w:rsidR="00937174" w:rsidRDefault="00160752" w:rsidP="00937174">
      <w:pPr>
        <w:widowControl w:val="0"/>
        <w:spacing w:after="0"/>
        <w:jc w:val="center"/>
        <w:rPr>
          <w:rFonts w:ascii="Harrington" w:hAnsi="Harrington"/>
          <w:bCs/>
          <w:sz w:val="24"/>
          <w:szCs w:val="24"/>
        </w:rPr>
      </w:pPr>
      <w:r w:rsidRPr="00937174">
        <w:rPr>
          <w:rFonts w:ascii="Harrington" w:hAnsi="Harrington"/>
          <w:bCs/>
          <w:sz w:val="24"/>
          <w:szCs w:val="24"/>
        </w:rPr>
        <w:t>Saumon confit, fenouil, agrumes et safran</w:t>
      </w:r>
    </w:p>
    <w:p w14:paraId="6E55BC4F" w14:textId="77777777" w:rsidR="00937174" w:rsidRDefault="00937174" w:rsidP="00937174">
      <w:pPr>
        <w:widowControl w:val="0"/>
        <w:spacing w:after="0"/>
        <w:jc w:val="center"/>
        <w:rPr>
          <w:rFonts w:ascii="Harrington" w:hAnsi="Harrington"/>
          <w:b/>
          <w:sz w:val="28"/>
          <w:szCs w:val="28"/>
        </w:rPr>
      </w:pPr>
    </w:p>
    <w:p w14:paraId="74607746" w14:textId="0F2A2434" w:rsidR="00050D39" w:rsidRPr="000E7B1F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Deuxième service</w:t>
      </w:r>
    </w:p>
    <w:p w14:paraId="1F7D22A8" w14:textId="7B812E2A" w:rsidR="00160752" w:rsidRDefault="00160752" w:rsidP="00937174">
      <w:pPr>
        <w:widowControl w:val="0"/>
        <w:spacing w:after="0"/>
        <w:jc w:val="center"/>
        <w:rPr>
          <w:rFonts w:ascii="Harrington" w:hAnsi="Harrington"/>
          <w:bCs/>
          <w:sz w:val="24"/>
          <w:szCs w:val="24"/>
        </w:rPr>
      </w:pPr>
      <w:r w:rsidRPr="00937174">
        <w:rPr>
          <w:rFonts w:ascii="Harrington" w:hAnsi="Harrington"/>
          <w:bCs/>
          <w:sz w:val="24"/>
          <w:szCs w:val="24"/>
        </w:rPr>
        <w:t>Velouté des sous-bois</w:t>
      </w:r>
    </w:p>
    <w:p w14:paraId="25D5037C" w14:textId="77777777" w:rsidR="00937174" w:rsidRPr="00937174" w:rsidRDefault="00937174" w:rsidP="00937174">
      <w:pPr>
        <w:widowControl w:val="0"/>
        <w:spacing w:after="0"/>
        <w:jc w:val="center"/>
        <w:rPr>
          <w:rFonts w:ascii="Harrington" w:hAnsi="Harrington"/>
          <w:bCs/>
          <w:sz w:val="24"/>
          <w:szCs w:val="24"/>
        </w:rPr>
      </w:pPr>
    </w:p>
    <w:p w14:paraId="21140449" w14:textId="2FB3D735" w:rsidR="00050D39" w:rsidRPr="000E7B1F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Troisième service</w:t>
      </w:r>
    </w:p>
    <w:p w14:paraId="38B66F23" w14:textId="33507CFB" w:rsidR="00160752" w:rsidRPr="00937174" w:rsidRDefault="00160752" w:rsidP="00937174">
      <w:pPr>
        <w:widowControl w:val="0"/>
        <w:spacing w:after="0"/>
        <w:jc w:val="center"/>
        <w:rPr>
          <w:rFonts w:ascii="Harrington" w:hAnsi="Harrington"/>
          <w:bCs/>
          <w:sz w:val="24"/>
          <w:szCs w:val="24"/>
        </w:rPr>
      </w:pPr>
      <w:r w:rsidRPr="00937174">
        <w:rPr>
          <w:rFonts w:ascii="Harrington" w:hAnsi="Harrington"/>
          <w:bCs/>
          <w:sz w:val="24"/>
          <w:szCs w:val="24"/>
        </w:rPr>
        <w:t>Echine Katarosu, sauce Vigneronne,</w:t>
      </w:r>
    </w:p>
    <w:p w14:paraId="2513BF30" w14:textId="31D77B32" w:rsidR="00160752" w:rsidRPr="00937174" w:rsidRDefault="00160752" w:rsidP="00FB0050">
      <w:pPr>
        <w:widowControl w:val="0"/>
        <w:spacing w:after="0"/>
        <w:jc w:val="center"/>
        <w:rPr>
          <w:rFonts w:ascii="Harrington" w:hAnsi="Harrington"/>
          <w:bCs/>
          <w:sz w:val="24"/>
          <w:szCs w:val="24"/>
        </w:rPr>
      </w:pPr>
      <w:r w:rsidRPr="00937174">
        <w:rPr>
          <w:rFonts w:ascii="Harrington" w:hAnsi="Harrington"/>
          <w:bCs/>
          <w:sz w:val="24"/>
          <w:szCs w:val="24"/>
        </w:rPr>
        <w:t>mousseline au cheddar vieilli</w:t>
      </w:r>
    </w:p>
    <w:p w14:paraId="019A5448" w14:textId="329DEC5E" w:rsidR="00160752" w:rsidRPr="00937174" w:rsidRDefault="00160752" w:rsidP="00FB0050">
      <w:pPr>
        <w:widowControl w:val="0"/>
        <w:spacing w:after="0"/>
        <w:jc w:val="center"/>
        <w:rPr>
          <w:rFonts w:ascii="Harrington" w:hAnsi="Harrington"/>
          <w:bCs/>
          <w:sz w:val="24"/>
          <w:szCs w:val="24"/>
        </w:rPr>
      </w:pPr>
      <w:r w:rsidRPr="00937174">
        <w:rPr>
          <w:rFonts w:ascii="Harrington" w:hAnsi="Harrington"/>
          <w:bCs/>
          <w:sz w:val="24"/>
          <w:szCs w:val="24"/>
        </w:rPr>
        <w:t>(l’échine est une échine de porc Nagano donc</w:t>
      </w:r>
    </w:p>
    <w:p w14:paraId="189FF858" w14:textId="6F81A102" w:rsidR="00160752" w:rsidRPr="00937174" w:rsidRDefault="00160752" w:rsidP="00FB0050">
      <w:pPr>
        <w:widowControl w:val="0"/>
        <w:spacing w:after="0"/>
        <w:jc w:val="center"/>
        <w:rPr>
          <w:rFonts w:ascii="Harrington" w:hAnsi="Harrington"/>
          <w:bCs/>
          <w:sz w:val="24"/>
          <w:szCs w:val="24"/>
        </w:rPr>
      </w:pPr>
      <w:r w:rsidRPr="00937174">
        <w:rPr>
          <w:rFonts w:ascii="Harrington" w:hAnsi="Harrington"/>
          <w:bCs/>
          <w:sz w:val="24"/>
          <w:szCs w:val="24"/>
        </w:rPr>
        <w:t>une pièce de l’épaule cuite sous-vide 48h )</w:t>
      </w:r>
    </w:p>
    <w:p w14:paraId="2F56CEDE" w14:textId="77777777" w:rsidR="00A66CA7" w:rsidRPr="000E7B1F" w:rsidRDefault="00A66CA7" w:rsidP="00FB0050">
      <w:pPr>
        <w:widowControl w:val="0"/>
        <w:spacing w:after="0"/>
        <w:jc w:val="center"/>
        <w:rPr>
          <w:rFonts w:ascii="Harrington" w:hAnsi="Harrington"/>
          <w:b/>
          <w:sz w:val="28"/>
          <w:szCs w:val="28"/>
        </w:rPr>
      </w:pPr>
    </w:p>
    <w:p w14:paraId="5833EA81" w14:textId="5B0ABD87" w:rsidR="00050D39" w:rsidRPr="000E7B1F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Quatrième service</w:t>
      </w:r>
    </w:p>
    <w:p w14:paraId="33A6D59A" w14:textId="1F9987BC" w:rsidR="00160752" w:rsidRPr="00937174" w:rsidRDefault="00160752" w:rsidP="00937174">
      <w:pPr>
        <w:spacing w:after="0"/>
        <w:jc w:val="center"/>
        <w:rPr>
          <w:rFonts w:ascii="Harrington" w:hAnsi="Harrington"/>
          <w:bCs/>
          <w:sz w:val="24"/>
          <w:szCs w:val="24"/>
        </w:rPr>
      </w:pPr>
      <w:r w:rsidRPr="00937174">
        <w:rPr>
          <w:rFonts w:ascii="Harrington" w:hAnsi="Harrington"/>
          <w:bCs/>
          <w:sz w:val="24"/>
          <w:szCs w:val="24"/>
        </w:rPr>
        <w:t>Entremet chocolaté</w:t>
      </w:r>
      <w:r w:rsidR="00937174">
        <w:rPr>
          <w:rFonts w:ascii="Harrington" w:hAnsi="Harrington"/>
          <w:bCs/>
          <w:sz w:val="24"/>
          <w:szCs w:val="24"/>
        </w:rPr>
        <w:t>,</w:t>
      </w:r>
      <w:r w:rsidRPr="00937174">
        <w:rPr>
          <w:rFonts w:ascii="Harrington" w:hAnsi="Harrington"/>
          <w:bCs/>
          <w:sz w:val="24"/>
          <w:szCs w:val="24"/>
        </w:rPr>
        <w:t xml:space="preserve"> pommes caramélisées</w:t>
      </w:r>
    </w:p>
    <w:p w14:paraId="09084A06" w14:textId="77777777" w:rsidR="00937174" w:rsidRDefault="00937174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</w:p>
    <w:p w14:paraId="5E3E5232" w14:textId="1F909747" w:rsidR="00050D39" w:rsidRPr="000E7B1F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Vin blanc</w:t>
      </w:r>
    </w:p>
    <w:p w14:paraId="17E43E2E" w14:textId="5FF8F45D" w:rsidR="00050D39" w:rsidRPr="00937174" w:rsidRDefault="00050D39" w:rsidP="00FB0050">
      <w:pPr>
        <w:jc w:val="center"/>
        <w:rPr>
          <w:rFonts w:ascii="Harrington" w:hAnsi="Harrington"/>
          <w:bCs/>
          <w:sz w:val="24"/>
          <w:szCs w:val="24"/>
        </w:rPr>
      </w:pPr>
      <w:r w:rsidRPr="00937174">
        <w:rPr>
          <w:rFonts w:ascii="Harrington" w:hAnsi="Harrington"/>
          <w:bCs/>
          <w:sz w:val="24"/>
          <w:szCs w:val="24"/>
        </w:rPr>
        <w:t>Les Vignes de l’Arque</w:t>
      </w:r>
      <w:r w:rsidR="00937174">
        <w:rPr>
          <w:rFonts w:ascii="Harrington" w:hAnsi="Harrington"/>
          <w:bCs/>
          <w:sz w:val="24"/>
          <w:szCs w:val="24"/>
        </w:rPr>
        <w:t>,</w:t>
      </w:r>
      <w:r w:rsidRPr="00937174">
        <w:rPr>
          <w:rFonts w:ascii="Harrington" w:hAnsi="Harrington"/>
          <w:bCs/>
          <w:sz w:val="24"/>
          <w:szCs w:val="24"/>
        </w:rPr>
        <w:t xml:space="preserve"> Duché d’Uzès, 2018</w:t>
      </w:r>
    </w:p>
    <w:p w14:paraId="6038838C" w14:textId="4C6FC9C5" w:rsidR="00050D39" w:rsidRPr="000E7B1F" w:rsidRDefault="00050D39" w:rsidP="00FB0050">
      <w:pPr>
        <w:pStyle w:val="default"/>
        <w:jc w:val="center"/>
        <w:rPr>
          <w:rFonts w:ascii="Harrington" w:hAnsi="Harrington" w:cs="Arial"/>
          <w:b/>
          <w:color w:val="auto"/>
          <w:sz w:val="28"/>
          <w:szCs w:val="28"/>
        </w:rPr>
      </w:pPr>
      <w:r w:rsidRPr="000E7B1F">
        <w:rPr>
          <w:rFonts w:ascii="Harrington" w:hAnsi="Harrington" w:cs="Arial"/>
          <w:b/>
          <w:color w:val="auto"/>
          <w:sz w:val="28"/>
          <w:szCs w:val="28"/>
        </w:rPr>
        <w:t>Vin rouge</w:t>
      </w:r>
    </w:p>
    <w:p w14:paraId="731B79DB" w14:textId="6CC36F0C" w:rsidR="00050D39" w:rsidRPr="00937174" w:rsidRDefault="00050D39" w:rsidP="00FB0050">
      <w:pPr>
        <w:jc w:val="center"/>
        <w:rPr>
          <w:rFonts w:ascii="Harrington" w:hAnsi="Harrington"/>
          <w:bCs/>
          <w:sz w:val="28"/>
          <w:szCs w:val="28"/>
        </w:rPr>
      </w:pPr>
      <w:r w:rsidRPr="00937174">
        <w:rPr>
          <w:rFonts w:ascii="Harrington" w:hAnsi="Harrington"/>
          <w:bCs/>
          <w:sz w:val="24"/>
          <w:szCs w:val="24"/>
        </w:rPr>
        <w:t>Les Vignerons Ardéchois</w:t>
      </w:r>
      <w:r w:rsidR="00937174">
        <w:rPr>
          <w:rFonts w:ascii="Harrington" w:hAnsi="Harrington"/>
          <w:bCs/>
          <w:sz w:val="24"/>
          <w:szCs w:val="24"/>
        </w:rPr>
        <w:t>,</w:t>
      </w:r>
      <w:r w:rsidRPr="00937174">
        <w:rPr>
          <w:rFonts w:ascii="Harrington" w:hAnsi="Harrington"/>
          <w:bCs/>
          <w:sz w:val="24"/>
          <w:szCs w:val="24"/>
        </w:rPr>
        <w:t xml:space="preserve"> Côtes du Rhône,</w:t>
      </w:r>
      <w:r w:rsidRPr="00937174">
        <w:rPr>
          <w:rFonts w:ascii="Harrington" w:hAnsi="Harrington"/>
          <w:bCs/>
          <w:sz w:val="28"/>
          <w:szCs w:val="28"/>
        </w:rPr>
        <w:t xml:space="preserve"> 2018</w:t>
      </w:r>
    </w:p>
    <w:p w14:paraId="7F826333" w14:textId="19BD444B" w:rsidR="00050D39" w:rsidRPr="000E7B1F" w:rsidRDefault="00050D39" w:rsidP="00FB0050">
      <w:pPr>
        <w:jc w:val="center"/>
        <w:rPr>
          <w:rFonts w:ascii="Harrington" w:hAnsi="Harrington"/>
          <w:b/>
          <w:sz w:val="40"/>
          <w:szCs w:val="40"/>
        </w:rPr>
      </w:pPr>
      <w:r w:rsidRPr="000E7B1F">
        <w:rPr>
          <w:rFonts w:ascii="Harrington" w:hAnsi="Harrington"/>
          <w:b/>
          <w:sz w:val="28"/>
          <w:szCs w:val="28"/>
        </w:rPr>
        <w:t>Café, thé ou infusion</w:t>
      </w:r>
    </w:p>
    <w:p w14:paraId="145BEBD9" w14:textId="0887032B" w:rsidR="00DD58E1" w:rsidRDefault="00DD58E1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</w:p>
    <w:p w14:paraId="09374C92" w14:textId="3E913235" w:rsidR="00DD58E1" w:rsidRDefault="00FB0050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D0BEAEF" wp14:editId="7FBAC619">
            <wp:simplePos x="0" y="0"/>
            <wp:positionH relativeFrom="column">
              <wp:posOffset>1607185</wp:posOffset>
            </wp:positionH>
            <wp:positionV relativeFrom="paragraph">
              <wp:posOffset>0</wp:posOffset>
            </wp:positionV>
            <wp:extent cx="807085" cy="537210"/>
            <wp:effectExtent l="0" t="0" r="0" b="0"/>
            <wp:wrapTight wrapText="bothSides">
              <wp:wrapPolygon edited="0">
                <wp:start x="0" y="0"/>
                <wp:lineTo x="0" y="20681"/>
                <wp:lineTo x="20903" y="20681"/>
                <wp:lineTo x="20903" y="0"/>
                <wp:lineTo x="0" y="0"/>
              </wp:wrapPolygon>
            </wp:wrapTight>
            <wp:docPr id="2" name="Image 2" descr="Une image contenant texte, tiss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tiss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926BC" w14:textId="77777777" w:rsidR="0059006F" w:rsidRDefault="0059006F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</w:p>
    <w:p w14:paraId="67F16256" w14:textId="5830E976" w:rsidR="006A0528" w:rsidRPr="000E7B1F" w:rsidRDefault="00050D39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INTRONISATIONS</w:t>
      </w:r>
    </w:p>
    <w:p w14:paraId="7A37A5A0" w14:textId="6E52B2B7" w:rsidR="006A0528" w:rsidRPr="000E7B1F" w:rsidRDefault="00050D39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au titre de chevalier</w:t>
      </w:r>
      <w:r w:rsidR="006A0528" w:rsidRPr="000E7B1F">
        <w:rPr>
          <w:rFonts w:ascii="Harrington" w:hAnsi="Harrington"/>
          <w:b/>
          <w:sz w:val="28"/>
          <w:szCs w:val="28"/>
        </w:rPr>
        <w:t xml:space="preserve"> </w:t>
      </w:r>
      <w:r w:rsidRPr="000E7B1F">
        <w:rPr>
          <w:rFonts w:ascii="Harrington" w:hAnsi="Harrington"/>
          <w:b/>
          <w:sz w:val="28"/>
          <w:szCs w:val="28"/>
        </w:rPr>
        <w:t>de la</w:t>
      </w:r>
    </w:p>
    <w:p w14:paraId="06DA3D27" w14:textId="071CE2DB" w:rsidR="00050D39" w:rsidRPr="000E7B1F" w:rsidRDefault="00050D39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Commanderie des Costes du Rhône</w:t>
      </w:r>
    </w:p>
    <w:p w14:paraId="18D57679" w14:textId="77777777" w:rsidR="006A0528" w:rsidRPr="000C2CC9" w:rsidRDefault="006A0528" w:rsidP="0091492B">
      <w:pPr>
        <w:spacing w:after="0"/>
        <w:ind w:left="708"/>
        <w:jc w:val="center"/>
        <w:rPr>
          <w:rFonts w:ascii="Harrington" w:hAnsi="Harrington"/>
          <w:b/>
          <w:sz w:val="16"/>
          <w:szCs w:val="16"/>
        </w:rPr>
      </w:pPr>
    </w:p>
    <w:p w14:paraId="35570A92" w14:textId="05517B53" w:rsidR="00050D39" w:rsidRPr="000E7B1F" w:rsidRDefault="00050D39" w:rsidP="00DD58E1">
      <w:pPr>
        <w:spacing w:after="0"/>
        <w:ind w:left="708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de</w:t>
      </w:r>
      <w:r w:rsidR="00574A9C">
        <w:rPr>
          <w:rFonts w:ascii="Harrington" w:hAnsi="Harrington"/>
          <w:b/>
          <w:sz w:val="28"/>
          <w:szCs w:val="28"/>
        </w:rPr>
        <w:t>s</w:t>
      </w:r>
      <w:r w:rsidRPr="000E7B1F">
        <w:rPr>
          <w:rFonts w:ascii="Harrington" w:hAnsi="Harrington"/>
          <w:b/>
          <w:sz w:val="28"/>
          <w:szCs w:val="28"/>
        </w:rPr>
        <w:t xml:space="preserve"> Gente</w:t>
      </w:r>
      <w:r w:rsidR="000C2CC9">
        <w:rPr>
          <w:rFonts w:ascii="Harrington" w:hAnsi="Harrington"/>
          <w:b/>
          <w:sz w:val="28"/>
          <w:szCs w:val="28"/>
        </w:rPr>
        <w:t>s</w:t>
      </w:r>
      <w:r w:rsidRPr="000E7B1F">
        <w:rPr>
          <w:rFonts w:ascii="Harrington" w:hAnsi="Harrington"/>
          <w:b/>
          <w:sz w:val="28"/>
          <w:szCs w:val="28"/>
        </w:rPr>
        <w:t xml:space="preserve"> Dame</w:t>
      </w:r>
      <w:r w:rsidR="000C2CC9">
        <w:rPr>
          <w:rFonts w:ascii="Harrington" w:hAnsi="Harrington"/>
          <w:b/>
          <w:sz w:val="28"/>
          <w:szCs w:val="28"/>
        </w:rPr>
        <w:t>s</w:t>
      </w:r>
      <w:r w:rsidR="00937174">
        <w:rPr>
          <w:rFonts w:ascii="Harrington" w:hAnsi="Harrington"/>
          <w:b/>
          <w:sz w:val="28"/>
          <w:szCs w:val="28"/>
        </w:rPr>
        <w:t>,</w:t>
      </w:r>
      <w:r w:rsidRPr="000E7B1F">
        <w:rPr>
          <w:rFonts w:ascii="Harrington" w:hAnsi="Harrington"/>
          <w:b/>
          <w:sz w:val="28"/>
          <w:szCs w:val="28"/>
        </w:rPr>
        <w:t xml:space="preserve">       </w:t>
      </w:r>
      <w:r w:rsidR="00E03D64" w:rsidRPr="000E7B1F">
        <w:rPr>
          <w:rFonts w:ascii="Harrington" w:hAnsi="Harrington"/>
          <w:b/>
          <w:sz w:val="28"/>
          <w:szCs w:val="28"/>
        </w:rPr>
        <w:t xml:space="preserve"> </w:t>
      </w:r>
      <w:r w:rsidRPr="008F1467">
        <w:rPr>
          <w:rFonts w:ascii="Harrington" w:hAnsi="Harrington"/>
          <w:bCs/>
          <w:sz w:val="24"/>
          <w:szCs w:val="24"/>
        </w:rPr>
        <w:t>L</w:t>
      </w:r>
      <w:r w:rsidR="001A0267" w:rsidRPr="008F1467">
        <w:rPr>
          <w:rFonts w:ascii="Harrington" w:hAnsi="Harrington"/>
          <w:bCs/>
          <w:sz w:val="24"/>
          <w:szCs w:val="24"/>
        </w:rPr>
        <w:t>i</w:t>
      </w:r>
      <w:r w:rsidRPr="008F1467">
        <w:rPr>
          <w:rFonts w:ascii="Harrington" w:hAnsi="Harrington"/>
          <w:bCs/>
          <w:sz w:val="24"/>
          <w:szCs w:val="24"/>
        </w:rPr>
        <w:t>ne Gros-Louis</w:t>
      </w:r>
    </w:p>
    <w:p w14:paraId="1351763B" w14:textId="5059CBBE" w:rsidR="001A0267" w:rsidRPr="000C2CC9" w:rsidRDefault="000C2CC9" w:rsidP="0091492B">
      <w:pPr>
        <w:spacing w:after="0" w:line="240" w:lineRule="auto"/>
        <w:ind w:left="708"/>
        <w:jc w:val="center"/>
        <w:rPr>
          <w:rFonts w:ascii="Harrington" w:hAnsi="Harrington"/>
          <w:bCs/>
          <w:sz w:val="24"/>
          <w:szCs w:val="24"/>
        </w:rPr>
      </w:pPr>
      <w:r w:rsidRPr="000C2CC9">
        <w:rPr>
          <w:rFonts w:ascii="Harrington" w:hAnsi="Harrington"/>
          <w:bCs/>
          <w:sz w:val="24"/>
          <w:szCs w:val="24"/>
        </w:rPr>
        <w:t xml:space="preserve">     </w:t>
      </w:r>
      <w:r>
        <w:rPr>
          <w:rFonts w:ascii="Harrington" w:hAnsi="Harrington"/>
          <w:bCs/>
          <w:sz w:val="24"/>
          <w:szCs w:val="24"/>
        </w:rPr>
        <w:tab/>
        <w:t xml:space="preserve">                                   </w:t>
      </w:r>
      <w:r w:rsidRPr="000C2CC9">
        <w:rPr>
          <w:rFonts w:ascii="Harrington" w:hAnsi="Harrington"/>
          <w:bCs/>
          <w:sz w:val="24"/>
          <w:szCs w:val="24"/>
        </w:rPr>
        <w:t>Susana</w:t>
      </w:r>
      <w:r>
        <w:rPr>
          <w:rFonts w:ascii="Harrington" w:hAnsi="Harrington"/>
          <w:bCs/>
          <w:sz w:val="24"/>
          <w:szCs w:val="24"/>
        </w:rPr>
        <w:t xml:space="preserve"> Ochoa Vega</w:t>
      </w:r>
    </w:p>
    <w:p w14:paraId="1EFC5986" w14:textId="77777777" w:rsidR="000C2CC9" w:rsidRPr="000C2CC9" w:rsidRDefault="000C2CC9" w:rsidP="009D14E1">
      <w:pPr>
        <w:spacing w:after="0" w:line="240" w:lineRule="auto"/>
        <w:ind w:left="708"/>
        <w:rPr>
          <w:rFonts w:ascii="Harrington" w:hAnsi="Harrington"/>
          <w:b/>
          <w:sz w:val="16"/>
          <w:szCs w:val="16"/>
        </w:rPr>
      </w:pPr>
    </w:p>
    <w:p w14:paraId="55C7386A" w14:textId="5F0942A8" w:rsidR="005C23FF" w:rsidRPr="008F1467" w:rsidRDefault="00050D39" w:rsidP="009D14E1">
      <w:pPr>
        <w:spacing w:after="0" w:line="240" w:lineRule="auto"/>
        <w:ind w:left="708"/>
        <w:rPr>
          <w:rFonts w:ascii="Harrington" w:hAnsi="Harrington"/>
          <w:bCs/>
          <w:sz w:val="24"/>
          <w:szCs w:val="24"/>
        </w:rPr>
      </w:pPr>
      <w:r w:rsidRPr="000E7B1F">
        <w:rPr>
          <w:rFonts w:ascii="Harrington" w:hAnsi="Harrington"/>
          <w:b/>
          <w:sz w:val="28"/>
          <w:szCs w:val="28"/>
        </w:rPr>
        <w:t>d</w:t>
      </w:r>
      <w:r w:rsidR="00EB2176">
        <w:rPr>
          <w:rFonts w:ascii="Harrington" w:hAnsi="Harrington"/>
          <w:b/>
          <w:sz w:val="28"/>
          <w:szCs w:val="28"/>
        </w:rPr>
        <w:t>u</w:t>
      </w:r>
      <w:r w:rsidRPr="000E7B1F">
        <w:rPr>
          <w:rFonts w:ascii="Harrington" w:hAnsi="Harrington"/>
          <w:b/>
          <w:sz w:val="28"/>
          <w:szCs w:val="28"/>
        </w:rPr>
        <w:t xml:space="preserve"> Noble Seigneur</w:t>
      </w:r>
      <w:r w:rsidR="00937174">
        <w:rPr>
          <w:rFonts w:ascii="Harrington" w:hAnsi="Harrington"/>
          <w:b/>
          <w:sz w:val="28"/>
          <w:szCs w:val="28"/>
        </w:rPr>
        <w:t>,</w:t>
      </w:r>
      <w:r w:rsidRPr="000E7B1F">
        <w:rPr>
          <w:rFonts w:ascii="Harrington" w:hAnsi="Harrington"/>
          <w:b/>
          <w:sz w:val="28"/>
          <w:szCs w:val="28"/>
        </w:rPr>
        <w:t xml:space="preserve"> </w:t>
      </w:r>
      <w:r w:rsidR="005C23FF" w:rsidRPr="000E7B1F">
        <w:rPr>
          <w:rFonts w:ascii="Harrington" w:hAnsi="Harrington"/>
          <w:b/>
          <w:sz w:val="28"/>
          <w:szCs w:val="28"/>
        </w:rPr>
        <w:t xml:space="preserve"> </w:t>
      </w:r>
      <w:r w:rsidRPr="000E7B1F">
        <w:rPr>
          <w:rFonts w:ascii="Harrington" w:hAnsi="Harrington"/>
          <w:b/>
          <w:sz w:val="28"/>
          <w:szCs w:val="28"/>
        </w:rPr>
        <w:t xml:space="preserve"> </w:t>
      </w:r>
      <w:r w:rsidR="001A12EB">
        <w:rPr>
          <w:rFonts w:ascii="Harrington" w:hAnsi="Harrington"/>
          <w:b/>
          <w:sz w:val="28"/>
          <w:szCs w:val="28"/>
        </w:rPr>
        <w:tab/>
      </w:r>
      <w:r w:rsidR="000C2CC9">
        <w:rPr>
          <w:rFonts w:ascii="Harrington" w:hAnsi="Harrington"/>
          <w:b/>
          <w:sz w:val="28"/>
          <w:szCs w:val="28"/>
        </w:rPr>
        <w:t xml:space="preserve"> </w:t>
      </w:r>
      <w:r w:rsidR="000C2CC9">
        <w:rPr>
          <w:rFonts w:ascii="Harrington" w:hAnsi="Harrington"/>
          <w:bCs/>
          <w:sz w:val="24"/>
          <w:szCs w:val="24"/>
        </w:rPr>
        <w:t>Bernard Cliche</w:t>
      </w:r>
    </w:p>
    <w:p w14:paraId="2411300E" w14:textId="77777777" w:rsidR="006A0528" w:rsidRPr="000C2CC9" w:rsidRDefault="006A0528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16"/>
          <w:szCs w:val="16"/>
        </w:rPr>
      </w:pPr>
    </w:p>
    <w:p w14:paraId="34B0B094" w14:textId="77777777" w:rsidR="001A12EB" w:rsidRPr="008F1467" w:rsidRDefault="00050D39" w:rsidP="001A12EB">
      <w:pPr>
        <w:spacing w:after="0" w:line="240" w:lineRule="auto"/>
        <w:ind w:left="708"/>
        <w:rPr>
          <w:rFonts w:ascii="Harrington" w:hAnsi="Harrington"/>
          <w:bCs/>
          <w:sz w:val="24"/>
          <w:szCs w:val="24"/>
        </w:rPr>
      </w:pPr>
      <w:r w:rsidRPr="000E7B1F">
        <w:rPr>
          <w:rFonts w:ascii="Harrington" w:hAnsi="Harrington"/>
          <w:b/>
          <w:sz w:val="28"/>
          <w:szCs w:val="28"/>
        </w:rPr>
        <w:t>Faite</w:t>
      </w:r>
      <w:r w:rsidRPr="001A0267">
        <w:rPr>
          <w:rFonts w:ascii="Harrington" w:hAnsi="Harrington"/>
          <w:b/>
          <w:sz w:val="28"/>
          <w:szCs w:val="28"/>
        </w:rPr>
        <w:t>s</w:t>
      </w:r>
      <w:r w:rsidRPr="000E7B1F">
        <w:rPr>
          <w:rFonts w:ascii="Harrington" w:hAnsi="Harrington"/>
          <w:b/>
          <w:sz w:val="28"/>
          <w:szCs w:val="28"/>
        </w:rPr>
        <w:t xml:space="preserve"> à Québec par</w:t>
      </w:r>
      <w:r w:rsidR="001A0267">
        <w:rPr>
          <w:rFonts w:ascii="Harrington" w:hAnsi="Harrington"/>
          <w:b/>
          <w:sz w:val="28"/>
          <w:szCs w:val="28"/>
        </w:rPr>
        <w:t xml:space="preserve"> le</w:t>
      </w:r>
      <w:r w:rsidR="001A12EB">
        <w:rPr>
          <w:rFonts w:ascii="Harrington" w:hAnsi="Harrington"/>
          <w:b/>
          <w:sz w:val="28"/>
          <w:szCs w:val="28"/>
        </w:rPr>
        <w:tab/>
        <w:t xml:space="preserve"> </w:t>
      </w:r>
      <w:r w:rsidR="001A12EB" w:rsidRPr="008F1467">
        <w:rPr>
          <w:rFonts w:ascii="Harrington" w:hAnsi="Harrington"/>
          <w:bCs/>
          <w:sz w:val="24"/>
          <w:szCs w:val="24"/>
        </w:rPr>
        <w:t>François Gosselin</w:t>
      </w:r>
    </w:p>
    <w:p w14:paraId="516E4B97" w14:textId="77777777" w:rsidR="001A12EB" w:rsidRDefault="001A0267" w:rsidP="00DD58E1">
      <w:pPr>
        <w:spacing w:after="0" w:line="240" w:lineRule="auto"/>
        <w:ind w:left="708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Consul</w:t>
      </w:r>
      <w:r w:rsidR="001A12EB">
        <w:rPr>
          <w:rFonts w:ascii="Harrington" w:hAnsi="Harrington"/>
          <w:b/>
          <w:sz w:val="28"/>
          <w:szCs w:val="28"/>
        </w:rPr>
        <w:t xml:space="preserve"> </w:t>
      </w:r>
      <w:r w:rsidRPr="000E7B1F">
        <w:rPr>
          <w:rFonts w:ascii="Harrington" w:hAnsi="Harrington"/>
          <w:b/>
          <w:sz w:val="28"/>
          <w:szCs w:val="28"/>
        </w:rPr>
        <w:t xml:space="preserve">de la Baronnie </w:t>
      </w:r>
    </w:p>
    <w:p w14:paraId="736565AF" w14:textId="4BFA03BD" w:rsidR="00050D39" w:rsidRPr="000E7B1F" w:rsidRDefault="001A0267" w:rsidP="00DD58E1">
      <w:pPr>
        <w:spacing w:after="0" w:line="240" w:lineRule="auto"/>
        <w:ind w:left="708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de Québec</w:t>
      </w:r>
      <w:r>
        <w:rPr>
          <w:rFonts w:ascii="Harrington" w:hAnsi="Harrington"/>
          <w:b/>
          <w:sz w:val="28"/>
          <w:szCs w:val="28"/>
        </w:rPr>
        <w:t>,</w:t>
      </w:r>
    </w:p>
    <w:p w14:paraId="5E3D4A9B" w14:textId="77777777" w:rsidR="00DA086D" w:rsidRPr="000C2CC9" w:rsidRDefault="00DA086D" w:rsidP="00DD58E1">
      <w:pPr>
        <w:spacing w:after="0" w:line="240" w:lineRule="auto"/>
        <w:ind w:left="708"/>
        <w:rPr>
          <w:rFonts w:ascii="Harrington" w:hAnsi="Harrington"/>
          <w:b/>
          <w:sz w:val="16"/>
          <w:szCs w:val="16"/>
        </w:rPr>
      </w:pPr>
    </w:p>
    <w:p w14:paraId="060A226B" w14:textId="77777777" w:rsidR="001A12EB" w:rsidRPr="008F1467" w:rsidRDefault="001A0267" w:rsidP="001A12EB">
      <w:pPr>
        <w:spacing w:after="0" w:line="240" w:lineRule="auto"/>
        <w:ind w:left="708"/>
        <w:rPr>
          <w:rFonts w:ascii="Harrington" w:hAnsi="Harrington"/>
          <w:bCs/>
          <w:sz w:val="24"/>
          <w:szCs w:val="24"/>
        </w:rPr>
      </w:pPr>
      <w:r>
        <w:rPr>
          <w:rFonts w:ascii="Harrington" w:hAnsi="Harrington"/>
          <w:b/>
          <w:sz w:val="28"/>
          <w:szCs w:val="28"/>
        </w:rPr>
        <w:t xml:space="preserve">L’Ambassadeur des </w:t>
      </w:r>
      <w:r w:rsidR="001A12EB">
        <w:rPr>
          <w:rFonts w:ascii="Harrington" w:hAnsi="Harrington"/>
          <w:b/>
          <w:sz w:val="28"/>
          <w:szCs w:val="28"/>
        </w:rPr>
        <w:tab/>
        <w:t xml:space="preserve"> </w:t>
      </w:r>
      <w:r w:rsidR="001A12EB" w:rsidRPr="008F1467">
        <w:rPr>
          <w:rFonts w:ascii="Harrington" w:hAnsi="Harrington"/>
          <w:bCs/>
          <w:sz w:val="24"/>
          <w:szCs w:val="24"/>
        </w:rPr>
        <w:t>Kino Gros-Louis</w:t>
      </w:r>
    </w:p>
    <w:p w14:paraId="30655E4E" w14:textId="4894FDDF" w:rsidR="001A0267" w:rsidRDefault="001A0267" w:rsidP="00DD58E1">
      <w:pPr>
        <w:spacing w:after="0" w:line="240" w:lineRule="auto"/>
        <w:ind w:left="708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>Premières Nations,</w:t>
      </w:r>
    </w:p>
    <w:p w14:paraId="130223A6" w14:textId="77777777" w:rsidR="001A0267" w:rsidRPr="000C2CC9" w:rsidRDefault="001A0267" w:rsidP="00DD58E1">
      <w:pPr>
        <w:spacing w:after="0" w:line="240" w:lineRule="auto"/>
        <w:ind w:left="708"/>
        <w:rPr>
          <w:rFonts w:ascii="Harrington" w:hAnsi="Harrington"/>
          <w:b/>
          <w:sz w:val="16"/>
          <w:szCs w:val="16"/>
        </w:rPr>
      </w:pPr>
    </w:p>
    <w:p w14:paraId="5166A1B7" w14:textId="6B5E9F45" w:rsidR="00937174" w:rsidRPr="008F1467" w:rsidRDefault="00050D39" w:rsidP="001A12EB">
      <w:pPr>
        <w:spacing w:after="0" w:line="240" w:lineRule="auto"/>
        <w:ind w:left="3686" w:hanging="2977"/>
        <w:rPr>
          <w:rFonts w:ascii="Harrington" w:hAnsi="Harrington"/>
          <w:bCs/>
          <w:sz w:val="24"/>
          <w:szCs w:val="24"/>
        </w:rPr>
      </w:pPr>
      <w:r w:rsidRPr="000E7B1F">
        <w:rPr>
          <w:rFonts w:ascii="Harrington" w:hAnsi="Harrington"/>
          <w:b/>
          <w:sz w:val="28"/>
          <w:szCs w:val="28"/>
        </w:rPr>
        <w:t>Les commandeurs</w:t>
      </w:r>
      <w:r w:rsidR="00DA086D">
        <w:rPr>
          <w:rFonts w:ascii="Harrington" w:hAnsi="Harrington"/>
          <w:b/>
          <w:sz w:val="28"/>
          <w:szCs w:val="28"/>
        </w:rPr>
        <w:t>,</w:t>
      </w:r>
      <w:r w:rsidR="001A12EB">
        <w:rPr>
          <w:rFonts w:ascii="Harrington" w:hAnsi="Harrington"/>
          <w:b/>
          <w:sz w:val="28"/>
          <w:szCs w:val="28"/>
        </w:rPr>
        <w:tab/>
      </w:r>
      <w:r w:rsidRPr="008F1467">
        <w:rPr>
          <w:rFonts w:ascii="Harrington" w:hAnsi="Harrington"/>
          <w:bCs/>
          <w:sz w:val="24"/>
          <w:szCs w:val="24"/>
        </w:rPr>
        <w:t xml:space="preserve">Sylvie Grenier, </w:t>
      </w:r>
      <w:r w:rsidR="001A12EB">
        <w:rPr>
          <w:rFonts w:ascii="Harrington" w:hAnsi="Harrington"/>
          <w:bCs/>
          <w:sz w:val="24"/>
          <w:szCs w:val="24"/>
        </w:rPr>
        <w:t xml:space="preserve">    </w:t>
      </w:r>
      <w:r w:rsidR="00937174" w:rsidRPr="008F1467">
        <w:rPr>
          <w:rFonts w:ascii="Harrington" w:hAnsi="Harrington"/>
          <w:bCs/>
          <w:sz w:val="24"/>
          <w:szCs w:val="24"/>
        </w:rPr>
        <w:t>Lyne Pelletier</w:t>
      </w:r>
    </w:p>
    <w:p w14:paraId="5E73690D" w14:textId="322F67F9" w:rsidR="00DA086D" w:rsidRPr="008F1467" w:rsidRDefault="00050D39" w:rsidP="001A12EB">
      <w:pPr>
        <w:spacing w:after="0" w:line="240" w:lineRule="auto"/>
        <w:ind w:left="3686"/>
        <w:rPr>
          <w:rFonts w:ascii="Harrington" w:hAnsi="Harrington"/>
          <w:bCs/>
          <w:sz w:val="24"/>
          <w:szCs w:val="24"/>
        </w:rPr>
      </w:pPr>
      <w:r w:rsidRPr="008F1467">
        <w:rPr>
          <w:rFonts w:ascii="Harrington" w:hAnsi="Harrington"/>
          <w:bCs/>
          <w:sz w:val="24"/>
          <w:szCs w:val="24"/>
        </w:rPr>
        <w:t>Michel Deblois</w:t>
      </w:r>
    </w:p>
    <w:p w14:paraId="160C9819" w14:textId="77777777" w:rsidR="008F1467" w:rsidRPr="000C2CC9" w:rsidRDefault="008F1467" w:rsidP="008F1467">
      <w:pPr>
        <w:spacing w:after="0" w:line="240" w:lineRule="auto"/>
        <w:rPr>
          <w:rFonts w:ascii="Harrington" w:hAnsi="Harrington"/>
          <w:b/>
          <w:sz w:val="28"/>
          <w:szCs w:val="28"/>
        </w:rPr>
      </w:pPr>
    </w:p>
    <w:p w14:paraId="0377254B" w14:textId="51835C0F" w:rsidR="00050D39" w:rsidRPr="000E7B1F" w:rsidRDefault="0076556A" w:rsidP="008F1467">
      <w:pPr>
        <w:spacing w:after="0" w:line="240" w:lineRule="auto"/>
        <w:ind w:left="709"/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 xml:space="preserve">  </w:t>
      </w:r>
      <w:r w:rsidR="008F1467">
        <w:rPr>
          <w:rFonts w:ascii="Harrington" w:hAnsi="Harrington"/>
          <w:b/>
          <w:sz w:val="28"/>
          <w:szCs w:val="28"/>
        </w:rPr>
        <w:t xml:space="preserve">  </w:t>
      </w:r>
      <w:r w:rsidR="00E03D64" w:rsidRPr="000E7B1F">
        <w:rPr>
          <w:rFonts w:ascii="Harrington" w:hAnsi="Harrington"/>
          <w:b/>
          <w:sz w:val="28"/>
          <w:szCs w:val="28"/>
        </w:rPr>
        <w:t>VINS EN DÉGUSTATION</w:t>
      </w:r>
    </w:p>
    <w:p w14:paraId="37495213" w14:textId="77777777" w:rsidR="008F1467" w:rsidRDefault="008F1467" w:rsidP="009D14E1">
      <w:pPr>
        <w:spacing w:after="0" w:line="276" w:lineRule="auto"/>
        <w:ind w:firstLine="708"/>
        <w:rPr>
          <w:rFonts w:ascii="Harrington" w:hAnsi="Harrington" w:cs="Arial"/>
          <w:b/>
          <w:sz w:val="24"/>
          <w:szCs w:val="24"/>
        </w:rPr>
      </w:pPr>
    </w:p>
    <w:p w14:paraId="4843FFCE" w14:textId="62A03620" w:rsidR="00050D39" w:rsidRPr="008F1467" w:rsidRDefault="00050D39" w:rsidP="001A12EB">
      <w:pPr>
        <w:spacing w:after="0" w:line="276" w:lineRule="auto"/>
        <w:ind w:left="709" w:hanging="1"/>
        <w:rPr>
          <w:rFonts w:ascii="Harrington" w:hAnsi="Harrington" w:cs="Arial"/>
          <w:bCs/>
          <w:sz w:val="24"/>
          <w:szCs w:val="24"/>
        </w:rPr>
      </w:pPr>
      <w:r w:rsidRPr="008F1467">
        <w:rPr>
          <w:rFonts w:ascii="Harrington" w:hAnsi="Harrington" w:cs="Arial"/>
          <w:bCs/>
          <w:sz w:val="24"/>
          <w:szCs w:val="24"/>
        </w:rPr>
        <w:t>Domaine J. Denuzière</w:t>
      </w:r>
      <w:r w:rsidR="009D14E1" w:rsidRPr="008F1467">
        <w:rPr>
          <w:rFonts w:ascii="Harrington" w:hAnsi="Harrington" w:cs="Arial"/>
          <w:bCs/>
          <w:sz w:val="24"/>
          <w:szCs w:val="24"/>
        </w:rPr>
        <w:t xml:space="preserve">, </w:t>
      </w:r>
      <w:r w:rsidRPr="008F1467">
        <w:rPr>
          <w:rFonts w:ascii="Harrington" w:hAnsi="Harrington" w:cs="Arial"/>
          <w:bCs/>
          <w:sz w:val="24"/>
          <w:szCs w:val="24"/>
        </w:rPr>
        <w:t>Cornas, 2016</w:t>
      </w:r>
    </w:p>
    <w:p w14:paraId="2FA470E3" w14:textId="77777777" w:rsidR="003646DF" w:rsidRPr="008F1467" w:rsidRDefault="003646DF" w:rsidP="001A12EB">
      <w:pPr>
        <w:spacing w:after="0" w:line="240" w:lineRule="auto"/>
        <w:ind w:left="709" w:hanging="1"/>
        <w:rPr>
          <w:rFonts w:ascii="Harrington" w:hAnsi="Harrington"/>
          <w:bCs/>
          <w:sz w:val="24"/>
          <w:szCs w:val="24"/>
        </w:rPr>
      </w:pPr>
    </w:p>
    <w:p w14:paraId="775BBC7B" w14:textId="77777777" w:rsidR="009D14E1" w:rsidRPr="008F1467" w:rsidRDefault="00050D39" w:rsidP="001A12EB">
      <w:pPr>
        <w:spacing w:after="0" w:line="240" w:lineRule="auto"/>
        <w:ind w:left="709" w:hanging="1"/>
        <w:rPr>
          <w:rFonts w:ascii="Harrington" w:hAnsi="Harrington" w:cs="Arial"/>
          <w:bCs/>
          <w:sz w:val="24"/>
          <w:szCs w:val="24"/>
        </w:rPr>
      </w:pPr>
      <w:r w:rsidRPr="008F1467">
        <w:rPr>
          <w:rFonts w:ascii="Harrington" w:hAnsi="Harrington" w:cs="Arial"/>
          <w:bCs/>
          <w:sz w:val="24"/>
          <w:szCs w:val="24"/>
        </w:rPr>
        <w:t>Domaine Brusset Cairanne</w:t>
      </w:r>
      <w:r w:rsidR="009D14E1" w:rsidRPr="008F1467">
        <w:rPr>
          <w:rFonts w:ascii="Harrington" w:hAnsi="Harrington" w:cs="Arial"/>
          <w:bCs/>
          <w:sz w:val="24"/>
          <w:szCs w:val="24"/>
        </w:rPr>
        <w:t xml:space="preserve">, </w:t>
      </w:r>
    </w:p>
    <w:p w14:paraId="5A21F77D" w14:textId="1D4B9339" w:rsidR="00050D39" w:rsidRPr="008F1467" w:rsidRDefault="00050D39" w:rsidP="001A12EB">
      <w:pPr>
        <w:spacing w:after="0" w:line="240" w:lineRule="auto"/>
        <w:ind w:left="709" w:hanging="1"/>
        <w:rPr>
          <w:rFonts w:ascii="Harrington" w:hAnsi="Harrington" w:cs="Arial"/>
          <w:bCs/>
          <w:sz w:val="24"/>
          <w:szCs w:val="24"/>
        </w:rPr>
      </w:pPr>
      <w:r w:rsidRPr="008F1467">
        <w:rPr>
          <w:rFonts w:ascii="Harrington" w:hAnsi="Harrington" w:cs="Arial"/>
          <w:bCs/>
          <w:sz w:val="24"/>
          <w:szCs w:val="24"/>
        </w:rPr>
        <w:t>Vieilles Vignes, 2017</w:t>
      </w:r>
    </w:p>
    <w:p w14:paraId="7D9508FC" w14:textId="77777777" w:rsidR="008F1467" w:rsidRPr="008F1467" w:rsidRDefault="008F1467" w:rsidP="001A12EB">
      <w:pPr>
        <w:spacing w:after="0"/>
        <w:ind w:left="709" w:hanging="1"/>
        <w:rPr>
          <w:rFonts w:ascii="Harrington" w:hAnsi="Harrington" w:cs="Arial"/>
          <w:bCs/>
          <w:sz w:val="24"/>
          <w:szCs w:val="24"/>
        </w:rPr>
      </w:pPr>
    </w:p>
    <w:p w14:paraId="12823DBC" w14:textId="12DE84B0" w:rsidR="00050D39" w:rsidRPr="008F1467" w:rsidRDefault="00050D39" w:rsidP="001A12EB">
      <w:pPr>
        <w:spacing w:after="0"/>
        <w:ind w:left="709" w:hanging="1"/>
        <w:rPr>
          <w:rFonts w:ascii="Harrington" w:hAnsi="Harrington"/>
          <w:bCs/>
          <w:sz w:val="24"/>
          <w:szCs w:val="24"/>
        </w:rPr>
      </w:pPr>
      <w:r w:rsidRPr="008F1467">
        <w:rPr>
          <w:rFonts w:ascii="Harrington" w:hAnsi="Harrington" w:cs="Arial"/>
          <w:bCs/>
          <w:sz w:val="24"/>
          <w:szCs w:val="24"/>
        </w:rPr>
        <w:t>Domaine Laurent Habrard</w:t>
      </w:r>
      <w:r w:rsidR="009D14E1" w:rsidRPr="008F1467">
        <w:rPr>
          <w:rFonts w:ascii="Harrington" w:hAnsi="Harrington" w:cs="Arial"/>
          <w:bCs/>
          <w:sz w:val="24"/>
          <w:szCs w:val="24"/>
        </w:rPr>
        <w:t xml:space="preserve">, </w:t>
      </w:r>
      <w:r w:rsidRPr="008F1467">
        <w:rPr>
          <w:rFonts w:ascii="Harrington" w:hAnsi="Harrington" w:cs="Arial"/>
          <w:bCs/>
          <w:sz w:val="24"/>
          <w:szCs w:val="24"/>
        </w:rPr>
        <w:t>Croze</w:t>
      </w:r>
      <w:r w:rsidR="003646DF" w:rsidRPr="008F1467">
        <w:rPr>
          <w:rFonts w:ascii="Harrington" w:hAnsi="Harrington" w:cs="Arial"/>
          <w:bCs/>
          <w:sz w:val="24"/>
          <w:szCs w:val="24"/>
        </w:rPr>
        <w:t>s</w:t>
      </w:r>
      <w:r w:rsidRPr="008F1467">
        <w:rPr>
          <w:rFonts w:ascii="Harrington" w:hAnsi="Harrington" w:cs="Arial"/>
          <w:bCs/>
          <w:sz w:val="24"/>
          <w:szCs w:val="24"/>
        </w:rPr>
        <w:t>-Hermitage</w:t>
      </w:r>
      <w:r w:rsidR="00E03D64" w:rsidRPr="008F1467">
        <w:rPr>
          <w:rFonts w:ascii="Harrington" w:hAnsi="Harrington" w:cs="Arial"/>
          <w:bCs/>
          <w:sz w:val="24"/>
          <w:szCs w:val="24"/>
        </w:rPr>
        <w:t xml:space="preserve"> </w:t>
      </w:r>
      <w:r w:rsidRPr="008F1467">
        <w:rPr>
          <w:rFonts w:ascii="Harrington" w:hAnsi="Harrington" w:cs="Arial"/>
          <w:bCs/>
          <w:sz w:val="24"/>
          <w:szCs w:val="24"/>
        </w:rPr>
        <w:t>Cuvée Valérie, 2016</w:t>
      </w:r>
    </w:p>
    <w:sectPr w:rsidR="00050D39" w:rsidRPr="008F1467" w:rsidSect="005D7763">
      <w:pgSz w:w="15840" w:h="12240" w:orient="landscape"/>
      <w:pgMar w:top="1134" w:right="1134" w:bottom="907" w:left="1134" w:header="709" w:footer="709" w:gutter="0"/>
      <w:cols w:num="2" w:space="22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35273"/>
    <w:multiLevelType w:val="hybridMultilevel"/>
    <w:tmpl w:val="6D82B2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8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39"/>
    <w:rsid w:val="00050D39"/>
    <w:rsid w:val="000C2CC9"/>
    <w:rsid w:val="000C33B7"/>
    <w:rsid w:val="000E7B1F"/>
    <w:rsid w:val="00160752"/>
    <w:rsid w:val="001A0267"/>
    <w:rsid w:val="001A12EB"/>
    <w:rsid w:val="001A5BB5"/>
    <w:rsid w:val="001B3BC5"/>
    <w:rsid w:val="001F5DC5"/>
    <w:rsid w:val="003646DF"/>
    <w:rsid w:val="0046754C"/>
    <w:rsid w:val="00536161"/>
    <w:rsid w:val="00574A9C"/>
    <w:rsid w:val="0059006F"/>
    <w:rsid w:val="005C23FF"/>
    <w:rsid w:val="005D33B8"/>
    <w:rsid w:val="005D7763"/>
    <w:rsid w:val="00615C97"/>
    <w:rsid w:val="006A0528"/>
    <w:rsid w:val="0076556A"/>
    <w:rsid w:val="007B6E17"/>
    <w:rsid w:val="008506A6"/>
    <w:rsid w:val="00873088"/>
    <w:rsid w:val="008F1467"/>
    <w:rsid w:val="0091492B"/>
    <w:rsid w:val="00937174"/>
    <w:rsid w:val="009D14E1"/>
    <w:rsid w:val="009E4FFF"/>
    <w:rsid w:val="00A66CA7"/>
    <w:rsid w:val="00B23E3B"/>
    <w:rsid w:val="00C47A2D"/>
    <w:rsid w:val="00DA086D"/>
    <w:rsid w:val="00DD58E1"/>
    <w:rsid w:val="00E03D64"/>
    <w:rsid w:val="00EB2176"/>
    <w:rsid w:val="00F21553"/>
    <w:rsid w:val="00F9504B"/>
    <w:rsid w:val="00FB0050"/>
    <w:rsid w:val="00FB1C3D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77D0"/>
  <w15:chartTrackingRefBased/>
  <w15:docId w15:val="{8498513A-D400-4A4D-80BE-6C19B3D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50D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0D3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Normal"/>
    <w:rsid w:val="00050D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rsid w:val="00536161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4"/>
    </w:rPr>
  </w:style>
  <w:style w:type="character" w:customStyle="1" w:styleId="CorpsdetexteCar">
    <w:name w:val="Corps de texte Car"/>
    <w:basedOn w:val="Policepardfaut"/>
    <w:link w:val="Corpsdetexte"/>
    <w:rsid w:val="00536161"/>
    <w:rPr>
      <w:rFonts w:ascii="Arial" w:eastAsia="Times New Roman" w:hAnsi="Arial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Deblois Michel</dc:creator>
  <cp:keywords/>
  <dc:description/>
  <cp:lastModifiedBy>Deblois Michel</cp:lastModifiedBy>
  <cp:revision>3</cp:revision>
  <cp:lastPrinted>2022-09-29T13:04:00Z</cp:lastPrinted>
  <dcterms:created xsi:type="dcterms:W3CDTF">2022-09-30T18:24:00Z</dcterms:created>
  <dcterms:modified xsi:type="dcterms:W3CDTF">2022-09-30T18:26:00Z</dcterms:modified>
</cp:coreProperties>
</file>